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3F22" w:rsidRPr="00C6581D" w:rsidRDefault="0091550D" w:rsidP="00BB3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BB3F22" w:rsidRPr="00BB3F22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«Налоги и налогообложение»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BB3F22" w:rsidRDefault="0091550D" w:rsidP="00BB3F22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5B2B8D">
        <w:rPr>
          <w:rFonts w:ascii="Times New Roman" w:hAnsi="Times New Roman" w:cs="Times New Roman"/>
          <w:sz w:val="28"/>
          <w:szCs w:val="28"/>
        </w:rPr>
        <w:t xml:space="preserve"> </w:t>
      </w:r>
      <w:r w:rsidR="00BB3F22" w:rsidRPr="00BB3F2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38.02.01 Экономика и бухгалтерский учёт (по отраслям)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Pr="00BB3F22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BB3F22">
        <w:rPr>
          <w:rFonts w:ascii="Times New Roman" w:hAnsi="Times New Roman" w:cs="Times New Roman"/>
          <w:sz w:val="28"/>
          <w:szCs w:val="28"/>
          <w:u w:val="single"/>
        </w:rPr>
        <w:t>Филатова О.В.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3F22" w:rsidRDefault="00BB3F22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BB3F22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BB3F22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 w:rsidR="00BB3F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F22"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Налоговая система РФ, принципы её построения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="00BB3F22">
        <w:rPr>
          <w:rFonts w:ascii="Times New Roman" w:hAnsi="Times New Roman" w:cs="Times New Roman"/>
          <w:b/>
          <w:sz w:val="28"/>
          <w:szCs w:val="28"/>
        </w:rPr>
        <w:t>2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91550D" w:rsidRDefault="00BB3F22" w:rsidP="0091550D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BB3F22" w:rsidRDefault="00BB3F22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B3F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информационным источником Налоговый кодекс РФ (часть первая) от 31.07.98 № 146 – 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НК РФ последний на дату выполнения самостоятельной работы</w:t>
      </w: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Дать разъяснения: </w:t>
      </w:r>
      <w:bookmarkStart w:id="0" w:name="_Toc169514731"/>
    </w:p>
    <w:p w:rsidR="00BB3F22" w:rsidRDefault="00BB3F22" w:rsidP="00BB3F2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Pr="00BB3F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Действие актов законодательства о налогах и сборах во времени</w:t>
      </w:r>
      <w:bookmarkEnd w:id="0"/>
      <w:r w:rsidRPr="00BB3F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91550D" w:rsidRPr="00BB3F22" w:rsidRDefault="00BB3F22" w:rsidP="00BB3F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169514732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Pr="00BB3F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Несоответствие нормативных правовых актов о налогах и сборах настоящему Кодексу</w:t>
      </w:r>
      <w:bookmarkEnd w:id="1"/>
      <w:r w:rsidRPr="00BB3F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4C55BA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91550D" w:rsidRDefault="00BB3F22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>выборочная проверка во время занятия</w:t>
      </w:r>
    </w:p>
    <w:p w:rsidR="00BB3F22" w:rsidRPr="00BB3F22" w:rsidRDefault="00BB3F22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5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6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7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налогов и сборов в РФ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Реферативная работа и подготовка презентационного материала по теме «Налогообложение в зарубежных странах»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защита реферата на уроке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3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8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3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9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3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10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3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Местные налоги и сборы и их роль в местном самоуправлении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Реферативная работа и подготовка презентационных материалов по теме «Налог на имущество физических лиц в городе Златоусте»</w:t>
      </w:r>
    </w:p>
    <w:p w:rsidR="00BB3F22" w:rsidRPr="00BB3F22" w:rsidRDefault="00BB3F22" w:rsidP="00BB3F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Реферативная работа и подготовка презентационных материалов по теме «Земельный налог в городе Златоусте»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защита реферата на уроке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4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11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4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12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4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13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4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имущество организаций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hAnsi="Times New Roman"/>
          <w:color w:val="252525"/>
          <w:sz w:val="28"/>
          <w:szCs w:val="28"/>
          <w:shd w:val="clear" w:color="auto" w:fill="FFFFFF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информационными источниками: Налоговый кодекс РФ (часть вторая) от 05.08.2000 № 117 — ФЗ, глава 30; Закон Челябинской области от 27.11.2003 г. № 189 — ЗО «О налоге на имущество организации». Дать ответы на вопросы: КБК по налогу; </w:t>
      </w:r>
      <w:r w:rsidRPr="00BB3F22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дифференцированные налоговые ставки; </w:t>
      </w:r>
      <w:proofErr w:type="gramStart"/>
      <w:r w:rsidRPr="00BB3F22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Поправки</w:t>
      </w:r>
      <w:proofErr w:type="gramEnd"/>
      <w:r w:rsidRPr="00BB3F22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внесённые в законодательстве.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>выборочная проверка во время занятия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5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14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5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15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5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16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5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Транспортный налог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информационными источниками: Закон Челябинской области от 22.11.2002 г. № 114 — ЗО «О транспортном налоге»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>выборочная проверка во время занятия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6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17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6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18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6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19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№ 6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игорный бизнес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</w:t>
      </w:r>
      <w:r w:rsidRPr="00BB3F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Челябинской области № 252-ЗО от 15 декабря 2011 года «О ставках налога на игорный бизнес на территории Челябинской области»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>выборочная проверка во время занятия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7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20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7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21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7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22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7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добавленную стоимость (НДС)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информационными источниками: Налоговый кодекс РФ (часть вторая) от 05.08.2000 г. № 117 — ФЗ, глава 21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 xml:space="preserve">выборочная проверка </w:t>
      </w:r>
      <w:r>
        <w:rPr>
          <w:rFonts w:ascii="Times New Roman" w:hAnsi="Times New Roman" w:cs="Times New Roman"/>
          <w:sz w:val="28"/>
          <w:szCs w:val="28"/>
        </w:rPr>
        <w:t>тетрадей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8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23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8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24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8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25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8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прибыль организации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информационными источниками: Налоговый кодекс РФ (часть вторая) от 05.08.2000 г. № 117 — ФЗ, глава 25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 xml:space="preserve">выборочная проверка </w:t>
      </w:r>
      <w:r>
        <w:rPr>
          <w:rFonts w:ascii="Times New Roman" w:hAnsi="Times New Roman" w:cs="Times New Roman"/>
          <w:sz w:val="28"/>
          <w:szCs w:val="28"/>
        </w:rPr>
        <w:t>тетрадей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9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26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9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27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9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28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9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Страховые взносы во внебюджетные фонды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информационными источниками: Федеральный закон от 24.07.2009 г. № 212 — ФЗ «О страховых взносах в ПФ РФ, ФСС РФ, ФФОМС и ТФОМС»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 xml:space="preserve">выборочная проверка </w:t>
      </w:r>
      <w:r>
        <w:rPr>
          <w:rFonts w:ascii="Times New Roman" w:hAnsi="Times New Roman" w:cs="Times New Roman"/>
          <w:sz w:val="28"/>
          <w:szCs w:val="28"/>
        </w:rPr>
        <w:t>тетрадей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0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29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0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30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0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31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10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Страховые взносы во внебюджетные фонды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практических ситуаций по теме «Страховые взносы во внебюджетные фонды»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решенных практических задач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1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32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1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33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1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34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11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(НДФЛ)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информационными источниками: Налоговый кодекс РФ (часть вторая) от 05.08.2000 г. № 118 — ФЗ, глава 23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 xml:space="preserve">выборочная проверка </w:t>
      </w:r>
      <w:r>
        <w:rPr>
          <w:rFonts w:ascii="Times New Roman" w:hAnsi="Times New Roman" w:cs="Times New Roman"/>
          <w:sz w:val="28"/>
          <w:szCs w:val="28"/>
        </w:rPr>
        <w:t>тетрадей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2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35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2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36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2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37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12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(НДФЛ)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практических ситуаций по теме «Налог на доходы физических лиц»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решенных практических задач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4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38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4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39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4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40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13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Другие виды федеральных налогов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презентационного материала по темам: «Порядок исчи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уплаты акцизов», «Порядок исчисления и уплаты налога на добычу полезных ископаемых»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выступление на уроке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3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41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3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42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3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43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13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Другие виды федеральных налогов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Реферативная работа на тему «Порядок исчисления и уплаты водного налога», «Порядок исчисления и уплаты государственной пошлины»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выступление на уроке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5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44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5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45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5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46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14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налогового контроля и порядок его проведения. Производство по делу о налоговых правонарушениях</w:t>
      </w: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Налоговым Кодексом РФ (часть 1) от 31.07.98 № 146 – ФЗ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 xml:space="preserve">выборочная проверка </w:t>
      </w:r>
      <w:r>
        <w:rPr>
          <w:rFonts w:ascii="Times New Roman" w:hAnsi="Times New Roman" w:cs="Times New Roman"/>
          <w:sz w:val="28"/>
          <w:szCs w:val="28"/>
        </w:rPr>
        <w:t>тетрадей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6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47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6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48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6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49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15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 об ответственности за совершение налоговых правонарушениях. Виды налоговых правонарушений и ответственность за их совершение</w:t>
      </w: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практических ситуаций о налоговых правонарушениях»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решенных практических задач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7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50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7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51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7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52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16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BB3F22" w:rsidRDefault="00BB3F22" w:rsidP="00BB3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F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налогового контроля и порядок его проведения. Производство по делу о налоговых правонарушениях</w:t>
      </w: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Pr="0091550D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</w:rPr>
      </w:pP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F22" w:rsidRPr="00BB3F22" w:rsidRDefault="00BB3F22" w:rsidP="00BB3F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Налоговым Кодексом РФ (часть 1) от 31.07.98 № 146 – ФЗ </w:t>
      </w:r>
      <w:r w:rsidRPr="00BB3F22">
        <w:rPr>
          <w:rFonts w:ascii="Times New Roman" w:hAnsi="Times New Roman" w:cs="Times New Roman"/>
          <w:sz w:val="28"/>
          <w:szCs w:val="28"/>
        </w:rPr>
        <w:t>составление аннотаций на прочитанный материал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F22" w:rsidRPr="004C55BA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F22">
        <w:rPr>
          <w:rFonts w:ascii="Times New Roman" w:hAnsi="Times New Roman" w:cs="Times New Roman"/>
          <w:sz w:val="28"/>
          <w:szCs w:val="28"/>
        </w:rPr>
        <w:t xml:space="preserve">выборочная проверка </w:t>
      </w:r>
      <w:r>
        <w:rPr>
          <w:rFonts w:ascii="Times New Roman" w:hAnsi="Times New Roman" w:cs="Times New Roman"/>
          <w:sz w:val="28"/>
          <w:szCs w:val="28"/>
        </w:rPr>
        <w:t>тетрадей</w:t>
      </w:r>
    </w:p>
    <w:p w:rsidR="00BB3F22" w:rsidRPr="00BB3F22" w:rsidRDefault="00BB3F22" w:rsidP="00BB3F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BB3F22" w:rsidRPr="00BB3F22" w:rsidRDefault="00BB3F22" w:rsidP="00BB3F2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A1">
        <w:rPr>
          <w:rFonts w:ascii="Times New Roman" w:hAnsi="Times New Roman" w:cs="Times New Roman"/>
          <w:sz w:val="28"/>
          <w:szCs w:val="28"/>
        </w:rPr>
        <w:t>Налоги и налоговая система Российской Федерации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учеб</w:t>
      </w:r>
      <w:r w:rsidRPr="00E27AA1">
        <w:rPr>
          <w:rFonts w:ascii="Times New Roman" w:hAnsi="Times New Roman" w:cs="Times New Roman"/>
          <w:sz w:val="28"/>
          <w:szCs w:val="28"/>
        </w:rPr>
        <w:softHyphen/>
        <w:t xml:space="preserve">ник и практикум для академического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 xml:space="preserve"> / под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. ред. Л. И. Гончаренко. — М.</w:t>
      </w:r>
      <w:proofErr w:type="gramStart"/>
      <w:r w:rsidRPr="00E27A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AA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E27A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27AA1">
        <w:rPr>
          <w:rFonts w:ascii="Times New Roman" w:hAnsi="Times New Roman" w:cs="Times New Roman"/>
          <w:sz w:val="28"/>
          <w:szCs w:val="28"/>
        </w:rPr>
        <w:t>, 2015. — 541 с. — Серия : Бакалавр. Академический курс.</w:t>
      </w:r>
    </w:p>
    <w:p w:rsidR="00BB3F22" w:rsidRPr="00E27AA1" w:rsidRDefault="00BB3F22" w:rsidP="00BB3F22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Г. 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прикладного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риата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Г.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— 382 с. — Серия : Бакалавр. Прикладной курс. </w:t>
      </w:r>
    </w:p>
    <w:p w:rsidR="00BB3F22" w:rsidRPr="00E27AA1" w:rsidRDefault="00BB3F22" w:rsidP="00BB3F22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под ред. Л. Я.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Маршавиной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А. Чайковской.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503 с. — Серия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образование. </w:t>
      </w:r>
    </w:p>
    <w:p w:rsidR="00BB3F22" w:rsidRPr="00E27AA1" w:rsidRDefault="00BB3F22" w:rsidP="00BB3F22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proofErr w:type="gram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под ред. Г. Б. Поляка. — 2-е изд.,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— 474 с. — Серия: Профессиональ</w:t>
      </w:r>
      <w:r w:rsidRPr="00E27AA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образование. </w:t>
      </w:r>
    </w:p>
    <w:p w:rsidR="00BB3F22" w:rsidRPr="00974438" w:rsidRDefault="00BB3F22" w:rsidP="00BB3F22">
      <w:pPr>
        <w:numPr>
          <w:ilvl w:val="0"/>
          <w:numId w:val="18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в Российской Федерации: Бухучет и налоги на сайте: </w:t>
      </w:r>
      <w:hyperlink r:id="rId53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http://www.audit-it.ru/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8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Бухгалтерский учет, налоги, аудит на сайте: </w:t>
      </w:r>
      <w:hyperlink r:id="rId54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http://www.businessuchet.ru/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Pr="00974438" w:rsidRDefault="00BB3F22" w:rsidP="00BB3F22">
      <w:pPr>
        <w:numPr>
          <w:ilvl w:val="0"/>
          <w:numId w:val="18"/>
        </w:numPr>
        <w:tabs>
          <w:tab w:val="left" w:pos="426"/>
          <w:tab w:val="left" w:pos="851"/>
        </w:tabs>
        <w:spacing w:before="100" w:beforeAutospacing="1" w:after="100" w:afterAutospacing="1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на сайте: </w:t>
      </w:r>
      <w:hyperlink r:id="rId55" w:history="1">
        <w:r w:rsidRPr="0097443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http://www.naluchet.ru/</w:t>
        </w:r>
      </w:hyperlink>
      <w:r w:rsidRPr="0097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F22" w:rsidRDefault="00BB3F22" w:rsidP="00BB3F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C55BA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72CE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0D4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423CC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26D12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F2FF6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E49EA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D1010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32956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1274E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36599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920C4"/>
    <w:multiLevelType w:val="multilevel"/>
    <w:tmpl w:val="591E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116E39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237A4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0501C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742E30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A6A3F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126BD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BE4EBD"/>
    <w:multiLevelType w:val="hybridMultilevel"/>
    <w:tmpl w:val="F7CE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"/>
  </w:num>
  <w:num w:numId="5">
    <w:abstractNumId w:val="16"/>
  </w:num>
  <w:num w:numId="6">
    <w:abstractNumId w:val="13"/>
  </w:num>
  <w:num w:numId="7">
    <w:abstractNumId w:val="17"/>
  </w:num>
  <w:num w:numId="8">
    <w:abstractNumId w:val="11"/>
  </w:num>
  <w:num w:numId="9">
    <w:abstractNumId w:val="9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0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4C55BA"/>
    <w:rsid w:val="005B2B8D"/>
    <w:rsid w:val="006771CF"/>
    <w:rsid w:val="008F07DC"/>
    <w:rsid w:val="0091550D"/>
    <w:rsid w:val="00BB3F22"/>
    <w:rsid w:val="00BF084E"/>
    <w:rsid w:val="00C17500"/>
    <w:rsid w:val="00E5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aluchet.ru/" TargetMode="External"/><Relationship Id="rId18" Type="http://schemas.openxmlformats.org/officeDocument/2006/relationships/hyperlink" Target="http://www.businessuchet.ru/" TargetMode="External"/><Relationship Id="rId26" Type="http://schemas.openxmlformats.org/officeDocument/2006/relationships/hyperlink" Target="http://www.audit-it.ru/" TargetMode="External"/><Relationship Id="rId39" Type="http://schemas.openxmlformats.org/officeDocument/2006/relationships/hyperlink" Target="http://www.businessuchet.ru/" TargetMode="External"/><Relationship Id="rId21" Type="http://schemas.openxmlformats.org/officeDocument/2006/relationships/hyperlink" Target="http://www.businessuchet.ru/" TargetMode="External"/><Relationship Id="rId34" Type="http://schemas.openxmlformats.org/officeDocument/2006/relationships/hyperlink" Target="http://www.naluchet.ru/" TargetMode="External"/><Relationship Id="rId42" Type="http://schemas.openxmlformats.org/officeDocument/2006/relationships/hyperlink" Target="http://www.businessuchet.ru/" TargetMode="External"/><Relationship Id="rId47" Type="http://schemas.openxmlformats.org/officeDocument/2006/relationships/hyperlink" Target="http://www.audit-it.ru/" TargetMode="External"/><Relationship Id="rId50" Type="http://schemas.openxmlformats.org/officeDocument/2006/relationships/hyperlink" Target="http://www.audit-it.ru/" TargetMode="External"/><Relationship Id="rId55" Type="http://schemas.openxmlformats.org/officeDocument/2006/relationships/hyperlink" Target="http://www.naluchet.ru/" TargetMode="External"/><Relationship Id="rId7" Type="http://schemas.openxmlformats.org/officeDocument/2006/relationships/hyperlink" Target="http://www.naluchet.ru/" TargetMode="External"/><Relationship Id="rId12" Type="http://schemas.openxmlformats.org/officeDocument/2006/relationships/hyperlink" Target="http://www.businessuchet.ru/" TargetMode="External"/><Relationship Id="rId17" Type="http://schemas.openxmlformats.org/officeDocument/2006/relationships/hyperlink" Target="http://www.audit-it.ru/" TargetMode="External"/><Relationship Id="rId25" Type="http://schemas.openxmlformats.org/officeDocument/2006/relationships/hyperlink" Target="http://www.naluchet.ru/" TargetMode="External"/><Relationship Id="rId33" Type="http://schemas.openxmlformats.org/officeDocument/2006/relationships/hyperlink" Target="http://www.businessuchet.ru/" TargetMode="External"/><Relationship Id="rId38" Type="http://schemas.openxmlformats.org/officeDocument/2006/relationships/hyperlink" Target="http://www.audit-it.ru/" TargetMode="External"/><Relationship Id="rId46" Type="http://schemas.openxmlformats.org/officeDocument/2006/relationships/hyperlink" Target="http://www.naluch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luchet.ru/" TargetMode="External"/><Relationship Id="rId20" Type="http://schemas.openxmlformats.org/officeDocument/2006/relationships/hyperlink" Target="http://www.audit-it.ru/" TargetMode="External"/><Relationship Id="rId29" Type="http://schemas.openxmlformats.org/officeDocument/2006/relationships/hyperlink" Target="http://www.audit-it.ru/" TargetMode="External"/><Relationship Id="rId41" Type="http://schemas.openxmlformats.org/officeDocument/2006/relationships/hyperlink" Target="http://www.audit-it.ru/" TargetMode="External"/><Relationship Id="rId54" Type="http://schemas.openxmlformats.org/officeDocument/2006/relationships/hyperlink" Target="http://www.businessuch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usinessuchet.ru/" TargetMode="External"/><Relationship Id="rId11" Type="http://schemas.openxmlformats.org/officeDocument/2006/relationships/hyperlink" Target="http://www.audit-it.ru/" TargetMode="External"/><Relationship Id="rId24" Type="http://schemas.openxmlformats.org/officeDocument/2006/relationships/hyperlink" Target="http://www.businessuchet.ru/" TargetMode="External"/><Relationship Id="rId32" Type="http://schemas.openxmlformats.org/officeDocument/2006/relationships/hyperlink" Target="http://www.audit-it.ru/" TargetMode="External"/><Relationship Id="rId37" Type="http://schemas.openxmlformats.org/officeDocument/2006/relationships/hyperlink" Target="http://www.naluchet.ru/" TargetMode="External"/><Relationship Id="rId40" Type="http://schemas.openxmlformats.org/officeDocument/2006/relationships/hyperlink" Target="http://www.naluchet.ru/" TargetMode="External"/><Relationship Id="rId45" Type="http://schemas.openxmlformats.org/officeDocument/2006/relationships/hyperlink" Target="http://www.businessuchet.ru/" TargetMode="External"/><Relationship Id="rId53" Type="http://schemas.openxmlformats.org/officeDocument/2006/relationships/hyperlink" Target="http://www.audit-it.ru/" TargetMode="External"/><Relationship Id="rId5" Type="http://schemas.openxmlformats.org/officeDocument/2006/relationships/hyperlink" Target="http://www.audit-it.ru/" TargetMode="External"/><Relationship Id="rId15" Type="http://schemas.openxmlformats.org/officeDocument/2006/relationships/hyperlink" Target="http://www.businessuchet.ru/" TargetMode="External"/><Relationship Id="rId23" Type="http://schemas.openxmlformats.org/officeDocument/2006/relationships/hyperlink" Target="http://www.audit-it.ru/" TargetMode="External"/><Relationship Id="rId28" Type="http://schemas.openxmlformats.org/officeDocument/2006/relationships/hyperlink" Target="http://www.naluchet.ru/" TargetMode="External"/><Relationship Id="rId36" Type="http://schemas.openxmlformats.org/officeDocument/2006/relationships/hyperlink" Target="http://www.businessuchet.ru/" TargetMode="External"/><Relationship Id="rId49" Type="http://schemas.openxmlformats.org/officeDocument/2006/relationships/hyperlink" Target="http://www.naluchet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naluchet.ru/" TargetMode="External"/><Relationship Id="rId19" Type="http://schemas.openxmlformats.org/officeDocument/2006/relationships/hyperlink" Target="http://www.naluchet.ru/" TargetMode="External"/><Relationship Id="rId31" Type="http://schemas.openxmlformats.org/officeDocument/2006/relationships/hyperlink" Target="http://www.naluchet.ru/" TargetMode="External"/><Relationship Id="rId44" Type="http://schemas.openxmlformats.org/officeDocument/2006/relationships/hyperlink" Target="http://www.audit-it.ru/" TargetMode="External"/><Relationship Id="rId52" Type="http://schemas.openxmlformats.org/officeDocument/2006/relationships/hyperlink" Target="http://www.naluch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inessuchet.ru/" TargetMode="External"/><Relationship Id="rId14" Type="http://schemas.openxmlformats.org/officeDocument/2006/relationships/hyperlink" Target="http://www.audit-it.ru/" TargetMode="External"/><Relationship Id="rId22" Type="http://schemas.openxmlformats.org/officeDocument/2006/relationships/hyperlink" Target="http://www.naluchet.ru/" TargetMode="External"/><Relationship Id="rId27" Type="http://schemas.openxmlformats.org/officeDocument/2006/relationships/hyperlink" Target="http://www.businessuchet.ru/" TargetMode="External"/><Relationship Id="rId30" Type="http://schemas.openxmlformats.org/officeDocument/2006/relationships/hyperlink" Target="http://www.businessuchet.ru/" TargetMode="External"/><Relationship Id="rId35" Type="http://schemas.openxmlformats.org/officeDocument/2006/relationships/hyperlink" Target="http://www.audit-it.ru/" TargetMode="External"/><Relationship Id="rId43" Type="http://schemas.openxmlformats.org/officeDocument/2006/relationships/hyperlink" Target="http://www.naluchet.ru/" TargetMode="External"/><Relationship Id="rId48" Type="http://schemas.openxmlformats.org/officeDocument/2006/relationships/hyperlink" Target="http://www.businessuchet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audit-it.ru/" TargetMode="External"/><Relationship Id="rId51" Type="http://schemas.openxmlformats.org/officeDocument/2006/relationships/hyperlink" Target="http://www.businessuchet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18</Pages>
  <Words>4150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Администратор-ИВЦ</cp:lastModifiedBy>
  <cp:revision>4</cp:revision>
  <dcterms:created xsi:type="dcterms:W3CDTF">2017-01-27T04:43:00Z</dcterms:created>
  <dcterms:modified xsi:type="dcterms:W3CDTF">2017-05-15T13:47:00Z</dcterms:modified>
</cp:coreProperties>
</file>